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CCE5FA" w14:textId="42F603F2" w:rsidR="00BD096F" w:rsidRPr="00BD096F" w:rsidRDefault="00CE27DF" w:rsidP="00BD096F">
      <w:pPr>
        <w:pStyle w:val="Heading2"/>
        <w:spacing w:before="40"/>
        <w:rPr>
          <w:rFonts w:ascii="Verdana" w:eastAsia="Verdana" w:hAnsi="Verdana" w:cs="Verdana"/>
          <w:color w:val="000000"/>
          <w:sz w:val="24"/>
        </w:rPr>
      </w:pPr>
      <w:bookmarkStart w:id="0" w:name="_heading=h.gjdgxs" w:colFirst="0" w:colLast="0"/>
      <w:bookmarkEnd w:id="0"/>
      <w:r>
        <w:rPr>
          <w:noProof/>
        </w:rPr>
        <w:drawing>
          <wp:inline distT="0" distB="0" distL="0" distR="0" wp14:anchorId="27A5E98C" wp14:editId="3C46812C">
            <wp:extent cx="1743075" cy="1152525"/>
            <wp:effectExtent l="0" t="0" r="9525" b="9525"/>
            <wp:docPr id="4" name="Picture 3" descr="ELFRIDA ELEMENTARY SCHOOL DISTRICT #12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ELFRIDA ELEMENTARY SCHOOL DISTRICT #12 Logo"/>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43075" cy="1152525"/>
                    </a:xfrm>
                    <a:prstGeom prst="rect">
                      <a:avLst/>
                    </a:prstGeom>
                    <a:noFill/>
                    <a:ln>
                      <a:noFill/>
                    </a:ln>
                  </pic:spPr>
                </pic:pic>
              </a:graphicData>
            </a:graphic>
          </wp:inline>
        </w:drawing>
      </w:r>
      <w:r w:rsidR="00BD096F" w:rsidRPr="00BD096F">
        <w:rPr>
          <w:rFonts w:ascii="Verdana" w:eastAsia="Verdana" w:hAnsi="Verdana" w:cs="Verdana"/>
          <w:color w:val="000000"/>
          <w:sz w:val="24"/>
        </w:rPr>
        <w:t xml:space="preserve"> </w:t>
      </w:r>
      <w:r w:rsidR="00BD096F">
        <w:rPr>
          <w:rFonts w:ascii="Verdana" w:eastAsia="Verdana" w:hAnsi="Verdana" w:cs="Verdana"/>
          <w:color w:val="000000"/>
          <w:sz w:val="24"/>
        </w:rPr>
        <w:t>Elfrida Elementary School District #12</w:t>
      </w:r>
    </w:p>
    <w:p w14:paraId="66B1D671" w14:textId="77777777" w:rsidR="00BD096F" w:rsidRPr="00A471C3" w:rsidRDefault="00BD096F" w:rsidP="00BD096F">
      <w:pPr>
        <w:spacing w:before="40"/>
        <w:jc w:val="right"/>
        <w:rPr>
          <w:rFonts w:ascii="Verdana" w:eastAsia="Verdana" w:hAnsi="Verdana" w:cs="Verdana"/>
          <w:sz w:val="16"/>
          <w:szCs w:val="16"/>
        </w:rPr>
      </w:pPr>
    </w:p>
    <w:p w14:paraId="04888907" w14:textId="72C1D3CC" w:rsidR="00CE27DF" w:rsidRDefault="00BD096F" w:rsidP="00BD096F">
      <w:pPr>
        <w:spacing w:before="40"/>
        <w:jc w:val="center"/>
        <w:rPr>
          <w:rFonts w:ascii="Verdana" w:eastAsia="Verdana" w:hAnsi="Verdana" w:cs="Verdana"/>
          <w:sz w:val="18"/>
          <w:szCs w:val="18"/>
        </w:rPr>
      </w:pPr>
      <w:r>
        <w:rPr>
          <w:rFonts w:ascii="Verdana" w:eastAsia="Verdana" w:hAnsi="Verdana" w:cs="Verdana"/>
          <w:sz w:val="18"/>
          <w:szCs w:val="18"/>
        </w:rPr>
        <w:t xml:space="preserve">       </w:t>
      </w:r>
      <w:r w:rsidR="009B4360">
        <w:rPr>
          <w:rFonts w:ascii="Verdana" w:eastAsia="Verdana" w:hAnsi="Verdana" w:cs="Verdana"/>
          <w:sz w:val="18"/>
          <w:szCs w:val="18"/>
        </w:rPr>
        <w:t xml:space="preserve">P.O. Box </w:t>
      </w:r>
      <w:r>
        <w:rPr>
          <w:rFonts w:ascii="Verdana" w:eastAsia="Verdana" w:hAnsi="Verdana" w:cs="Verdana"/>
          <w:sz w:val="18"/>
          <w:szCs w:val="18"/>
        </w:rPr>
        <w:t>328</w:t>
      </w:r>
      <w:r w:rsidR="009B4360">
        <w:rPr>
          <w:rFonts w:ascii="Verdana" w:eastAsia="Verdana" w:hAnsi="Verdana" w:cs="Verdana"/>
          <w:sz w:val="18"/>
          <w:szCs w:val="18"/>
        </w:rPr>
        <w:t xml:space="preserve"> • </w:t>
      </w:r>
      <w:r w:rsidR="00CE27DF">
        <w:rPr>
          <w:rFonts w:ascii="Verdana" w:eastAsia="Verdana" w:hAnsi="Verdana" w:cs="Verdana"/>
          <w:sz w:val="18"/>
          <w:szCs w:val="18"/>
        </w:rPr>
        <w:t xml:space="preserve">4070 </w:t>
      </w:r>
      <w:r w:rsidR="009B4360">
        <w:rPr>
          <w:rFonts w:ascii="Verdana" w:eastAsia="Verdana" w:hAnsi="Verdana" w:cs="Verdana"/>
          <w:sz w:val="18"/>
          <w:szCs w:val="18"/>
        </w:rPr>
        <w:t xml:space="preserve">W. </w:t>
      </w:r>
      <w:r w:rsidR="00CE27DF">
        <w:rPr>
          <w:rFonts w:ascii="Verdana" w:eastAsia="Verdana" w:hAnsi="Verdana" w:cs="Verdana"/>
          <w:sz w:val="18"/>
          <w:szCs w:val="18"/>
        </w:rPr>
        <w:t>Jefferson Rd.</w:t>
      </w:r>
      <w:r w:rsidR="009B4360">
        <w:rPr>
          <w:rFonts w:ascii="Verdana" w:eastAsia="Verdana" w:hAnsi="Verdana" w:cs="Verdana"/>
          <w:sz w:val="18"/>
          <w:szCs w:val="18"/>
        </w:rPr>
        <w:t xml:space="preserve">• </w:t>
      </w:r>
      <w:r w:rsidR="00CE27DF">
        <w:rPr>
          <w:rFonts w:ascii="Verdana" w:eastAsia="Verdana" w:hAnsi="Verdana" w:cs="Verdana"/>
          <w:sz w:val="18"/>
          <w:szCs w:val="18"/>
        </w:rPr>
        <w:t>Elfrida</w:t>
      </w:r>
      <w:r w:rsidR="009B4360">
        <w:rPr>
          <w:rFonts w:ascii="Verdana" w:eastAsia="Verdana" w:hAnsi="Verdana" w:cs="Verdana"/>
          <w:sz w:val="18"/>
          <w:szCs w:val="18"/>
        </w:rPr>
        <w:t>, Arizona 856</w:t>
      </w:r>
      <w:r w:rsidR="00CE27DF">
        <w:rPr>
          <w:rFonts w:ascii="Verdana" w:eastAsia="Verdana" w:hAnsi="Verdana" w:cs="Verdana"/>
          <w:sz w:val="18"/>
          <w:szCs w:val="18"/>
        </w:rPr>
        <w:t>10</w:t>
      </w:r>
    </w:p>
    <w:p w14:paraId="50E957F1" w14:textId="2F8DCD31" w:rsidR="002A28D7" w:rsidRDefault="009B4360" w:rsidP="00BD096F">
      <w:pPr>
        <w:spacing w:before="40"/>
        <w:jc w:val="center"/>
        <w:rPr>
          <w:rFonts w:ascii="Arial" w:eastAsia="Arial" w:hAnsi="Arial" w:cs="Arial"/>
          <w:sz w:val="16"/>
          <w:szCs w:val="16"/>
        </w:rPr>
      </w:pPr>
      <w:r>
        <w:rPr>
          <w:rFonts w:ascii="Arial" w:eastAsia="Arial" w:hAnsi="Arial" w:cs="Arial"/>
          <w:sz w:val="16"/>
          <w:szCs w:val="16"/>
        </w:rPr>
        <w:t>Phone: 520.</w:t>
      </w:r>
      <w:r w:rsidR="00A471C3">
        <w:rPr>
          <w:rFonts w:ascii="Arial" w:eastAsia="Arial" w:hAnsi="Arial" w:cs="Arial"/>
          <w:sz w:val="16"/>
          <w:szCs w:val="16"/>
        </w:rPr>
        <w:t>642</w:t>
      </w:r>
      <w:r>
        <w:rPr>
          <w:rFonts w:ascii="Arial" w:eastAsia="Arial" w:hAnsi="Arial" w:cs="Arial"/>
          <w:sz w:val="16"/>
          <w:szCs w:val="16"/>
        </w:rPr>
        <w:t>.</w:t>
      </w:r>
      <w:r w:rsidR="00A471C3">
        <w:rPr>
          <w:rFonts w:ascii="Arial" w:eastAsia="Arial" w:hAnsi="Arial" w:cs="Arial"/>
          <w:sz w:val="16"/>
          <w:szCs w:val="16"/>
        </w:rPr>
        <w:t>3428</w:t>
      </w:r>
      <w:r>
        <w:rPr>
          <w:rFonts w:ascii="Arial" w:eastAsia="Arial" w:hAnsi="Arial" w:cs="Arial"/>
          <w:sz w:val="16"/>
          <w:szCs w:val="16"/>
        </w:rPr>
        <w:t xml:space="preserve"> </w:t>
      </w:r>
      <w:r>
        <w:rPr>
          <w:rFonts w:ascii="Verdana" w:eastAsia="Verdana" w:hAnsi="Verdana" w:cs="Verdana"/>
          <w:sz w:val="12"/>
          <w:szCs w:val="12"/>
        </w:rPr>
        <w:t>•</w:t>
      </w:r>
      <w:r>
        <w:rPr>
          <w:rFonts w:ascii="Verdana" w:eastAsia="Verdana" w:hAnsi="Verdana" w:cs="Verdana"/>
          <w:sz w:val="18"/>
          <w:szCs w:val="18"/>
        </w:rPr>
        <w:t xml:space="preserve"> </w:t>
      </w:r>
      <w:r>
        <w:rPr>
          <w:rFonts w:ascii="Arial" w:eastAsia="Arial" w:hAnsi="Arial" w:cs="Arial"/>
          <w:sz w:val="16"/>
          <w:szCs w:val="16"/>
        </w:rPr>
        <w:t>Fax:  520.</w:t>
      </w:r>
      <w:r w:rsidR="00A471C3">
        <w:rPr>
          <w:rFonts w:ascii="Arial" w:eastAsia="Arial" w:hAnsi="Arial" w:cs="Arial"/>
          <w:sz w:val="16"/>
          <w:szCs w:val="16"/>
        </w:rPr>
        <w:t>642</w:t>
      </w:r>
      <w:r>
        <w:rPr>
          <w:rFonts w:ascii="Arial" w:eastAsia="Arial" w:hAnsi="Arial" w:cs="Arial"/>
          <w:sz w:val="16"/>
          <w:szCs w:val="16"/>
        </w:rPr>
        <w:t>.</w:t>
      </w:r>
      <w:r w:rsidR="00A471C3">
        <w:rPr>
          <w:rFonts w:ascii="Arial" w:eastAsia="Arial" w:hAnsi="Arial" w:cs="Arial"/>
          <w:sz w:val="16"/>
          <w:szCs w:val="16"/>
        </w:rPr>
        <w:t>3236</w:t>
      </w:r>
      <w:r>
        <w:rPr>
          <w:rFonts w:ascii="Arial" w:eastAsia="Arial" w:hAnsi="Arial" w:cs="Arial"/>
          <w:sz w:val="16"/>
          <w:szCs w:val="16"/>
        </w:rPr>
        <w:t xml:space="preserve"> </w:t>
      </w:r>
      <w:r>
        <w:rPr>
          <w:rFonts w:ascii="Verdana" w:eastAsia="Verdana" w:hAnsi="Verdana" w:cs="Verdana"/>
          <w:sz w:val="12"/>
          <w:szCs w:val="12"/>
        </w:rPr>
        <w:t>•</w:t>
      </w:r>
      <w:r>
        <w:rPr>
          <w:rFonts w:ascii="Verdana" w:eastAsia="Verdana" w:hAnsi="Verdana" w:cs="Verdana"/>
          <w:sz w:val="18"/>
          <w:szCs w:val="18"/>
        </w:rPr>
        <w:t xml:space="preserve"> </w:t>
      </w:r>
      <w:r>
        <w:rPr>
          <w:rFonts w:ascii="Arial" w:eastAsia="Arial" w:hAnsi="Arial" w:cs="Arial"/>
          <w:sz w:val="16"/>
          <w:szCs w:val="16"/>
        </w:rPr>
        <w:t>www.</w:t>
      </w:r>
      <w:r w:rsidR="00A471C3">
        <w:rPr>
          <w:rFonts w:ascii="Arial" w:eastAsia="Arial" w:hAnsi="Arial" w:cs="Arial"/>
          <w:sz w:val="16"/>
          <w:szCs w:val="16"/>
        </w:rPr>
        <w:t>elfrida</w:t>
      </w:r>
      <w:r>
        <w:rPr>
          <w:rFonts w:ascii="Arial" w:eastAsia="Arial" w:hAnsi="Arial" w:cs="Arial"/>
          <w:sz w:val="16"/>
          <w:szCs w:val="16"/>
        </w:rPr>
        <w:t>schools.org</w:t>
      </w:r>
    </w:p>
    <w:p w14:paraId="22DF892D" w14:textId="77777777" w:rsidR="002A28D7" w:rsidRDefault="009B4360" w:rsidP="00BD096F">
      <w:pPr>
        <w:spacing w:before="40"/>
        <w:jc w:val="center"/>
        <w:rPr>
          <w:rFonts w:ascii="Arial" w:eastAsia="Arial" w:hAnsi="Arial" w:cs="Arial"/>
          <w:b/>
          <w:i/>
          <w:sz w:val="16"/>
          <w:szCs w:val="16"/>
        </w:rPr>
      </w:pPr>
      <w:r>
        <w:rPr>
          <w:rFonts w:ascii="Arial" w:eastAsia="Arial" w:hAnsi="Arial" w:cs="Arial"/>
          <w:b/>
          <w:i/>
          <w:sz w:val="16"/>
          <w:szCs w:val="16"/>
        </w:rPr>
        <w:t>Where responsible, inquisitive learning begins…</w:t>
      </w:r>
    </w:p>
    <w:p w14:paraId="749E47E7" w14:textId="77777777" w:rsidR="002A28D7" w:rsidRDefault="002A28D7" w:rsidP="00B32E59">
      <w:pPr>
        <w:jc w:val="center"/>
        <w:rPr>
          <w:rFonts w:ascii="Arial" w:eastAsia="Arial" w:hAnsi="Arial" w:cs="Arial"/>
          <w:b/>
          <w:i/>
          <w:sz w:val="16"/>
          <w:szCs w:val="16"/>
        </w:rPr>
      </w:pPr>
    </w:p>
    <w:p w14:paraId="71AAAEC3" w14:textId="77777777" w:rsidR="002A28D7" w:rsidRDefault="009B4360">
      <w:pPr>
        <w:spacing w:before="60"/>
        <w:jc w:val="center"/>
        <w:rPr>
          <w:rFonts w:ascii="Arial" w:eastAsia="Arial" w:hAnsi="Arial" w:cs="Arial"/>
          <w:sz w:val="28"/>
          <w:szCs w:val="28"/>
        </w:rPr>
      </w:pPr>
      <w:r>
        <w:rPr>
          <w:rFonts w:ascii="Arial" w:eastAsia="Arial" w:hAnsi="Arial" w:cs="Arial"/>
          <w:sz w:val="28"/>
          <w:szCs w:val="28"/>
        </w:rPr>
        <w:t>Discrimination Complaint Procedures</w:t>
      </w:r>
    </w:p>
    <w:p w14:paraId="3BFF53C5" w14:textId="77777777" w:rsidR="002A28D7" w:rsidRPr="00A471C3" w:rsidRDefault="002A28D7">
      <w:pPr>
        <w:spacing w:before="60"/>
        <w:jc w:val="center"/>
        <w:rPr>
          <w:sz w:val="16"/>
          <w:szCs w:val="16"/>
        </w:rPr>
      </w:pPr>
    </w:p>
    <w:p w14:paraId="4D3D79D1" w14:textId="77777777" w:rsidR="002A28D7" w:rsidRDefault="009B4360">
      <w:pPr>
        <w:spacing w:before="60"/>
        <w:rPr>
          <w:sz w:val="26"/>
          <w:szCs w:val="26"/>
        </w:rPr>
      </w:pPr>
      <w:r>
        <w:rPr>
          <w:sz w:val="26"/>
          <w:szCs w:val="26"/>
        </w:rPr>
        <w:t xml:space="preserve">In accordance with Federal civil rights law and U.S. Department of Agriculture (USDA) civil rights regulations and policies, the USDA, its Agencies, offices, and employees, and institutions participating in or administering USDA programs are prohibited from discriminating based on race, color, national origin, sex, disability, age, or reprisal or retaliation for prior civil rights activity in any program or activity conducted or funded by USDA. </w:t>
      </w:r>
    </w:p>
    <w:p w14:paraId="4A772B2E" w14:textId="77777777" w:rsidR="002A28D7" w:rsidRPr="00A471C3" w:rsidRDefault="002A28D7">
      <w:pPr>
        <w:spacing w:before="60"/>
        <w:rPr>
          <w:sz w:val="16"/>
          <w:szCs w:val="16"/>
        </w:rPr>
      </w:pPr>
    </w:p>
    <w:p w14:paraId="32214AE5" w14:textId="33A23C60" w:rsidR="00FF2A0B" w:rsidRDefault="009B4360">
      <w:pPr>
        <w:spacing w:before="60"/>
        <w:rPr>
          <w:sz w:val="26"/>
          <w:szCs w:val="26"/>
        </w:rPr>
      </w:pPr>
      <w:r>
        <w:rPr>
          <w:sz w:val="26"/>
          <w:szCs w:val="26"/>
        </w:rPr>
        <w:t>Persons with disabilities who require alternative means of communication for program information (e.g., Braille, large print, audiotape, American Sign Language, etc.), should contact</w:t>
      </w:r>
      <w:r w:rsidR="00FF2A0B">
        <w:rPr>
          <w:sz w:val="26"/>
          <w:szCs w:val="26"/>
        </w:rPr>
        <w:t>:</w:t>
      </w:r>
    </w:p>
    <w:p w14:paraId="71F2EE09" w14:textId="77777777" w:rsidR="00FF2A0B" w:rsidRPr="00A471C3" w:rsidRDefault="00FF2A0B">
      <w:pPr>
        <w:spacing w:before="60"/>
        <w:rPr>
          <w:sz w:val="16"/>
          <w:szCs w:val="16"/>
        </w:rPr>
      </w:pPr>
    </w:p>
    <w:p w14:paraId="1786035F" w14:textId="73EF6F83" w:rsidR="00FF2A0B" w:rsidRDefault="00A471C3" w:rsidP="00FF2A0B">
      <w:pPr>
        <w:jc w:val="center"/>
        <w:rPr>
          <w:sz w:val="26"/>
          <w:szCs w:val="26"/>
        </w:rPr>
      </w:pPr>
      <w:r>
        <w:rPr>
          <w:sz w:val="26"/>
          <w:szCs w:val="26"/>
        </w:rPr>
        <w:t xml:space="preserve">Elfrida Elementary </w:t>
      </w:r>
      <w:r w:rsidR="00FF2A0B">
        <w:rPr>
          <w:sz w:val="26"/>
          <w:szCs w:val="26"/>
        </w:rPr>
        <w:t>School District #1</w:t>
      </w:r>
      <w:r>
        <w:rPr>
          <w:sz w:val="26"/>
          <w:szCs w:val="26"/>
        </w:rPr>
        <w:t>2</w:t>
      </w:r>
    </w:p>
    <w:p w14:paraId="048C300E" w14:textId="20722E9B" w:rsidR="00FF2A0B" w:rsidRDefault="00A471C3" w:rsidP="00FF2A0B">
      <w:pPr>
        <w:jc w:val="center"/>
        <w:rPr>
          <w:sz w:val="26"/>
          <w:szCs w:val="26"/>
        </w:rPr>
      </w:pPr>
      <w:r>
        <w:rPr>
          <w:sz w:val="26"/>
          <w:szCs w:val="26"/>
        </w:rPr>
        <w:t>4070 W</w:t>
      </w:r>
      <w:r w:rsidR="00FF2A0B">
        <w:rPr>
          <w:sz w:val="26"/>
          <w:szCs w:val="26"/>
        </w:rPr>
        <w:t xml:space="preserve">. </w:t>
      </w:r>
      <w:r>
        <w:rPr>
          <w:sz w:val="26"/>
          <w:szCs w:val="26"/>
        </w:rPr>
        <w:t>Jefferson Road</w:t>
      </w:r>
    </w:p>
    <w:p w14:paraId="65B95A7F" w14:textId="4862809E" w:rsidR="00FF2A0B" w:rsidRDefault="00FF2A0B" w:rsidP="00FF2A0B">
      <w:pPr>
        <w:jc w:val="center"/>
        <w:rPr>
          <w:sz w:val="26"/>
          <w:szCs w:val="26"/>
        </w:rPr>
      </w:pPr>
      <w:r>
        <w:rPr>
          <w:sz w:val="26"/>
          <w:szCs w:val="26"/>
        </w:rPr>
        <w:t xml:space="preserve">P.O. Box </w:t>
      </w:r>
      <w:r w:rsidR="00A471C3">
        <w:rPr>
          <w:sz w:val="26"/>
          <w:szCs w:val="26"/>
        </w:rPr>
        <w:t>328</w:t>
      </w:r>
    </w:p>
    <w:p w14:paraId="4E06BD37" w14:textId="34797148" w:rsidR="00FF2A0B" w:rsidRDefault="00A471C3" w:rsidP="00FF2A0B">
      <w:pPr>
        <w:jc w:val="center"/>
        <w:rPr>
          <w:sz w:val="26"/>
          <w:szCs w:val="26"/>
        </w:rPr>
      </w:pPr>
      <w:r>
        <w:rPr>
          <w:sz w:val="26"/>
          <w:szCs w:val="26"/>
        </w:rPr>
        <w:t>Elfrida</w:t>
      </w:r>
      <w:r w:rsidR="00FF2A0B">
        <w:rPr>
          <w:sz w:val="26"/>
          <w:szCs w:val="26"/>
        </w:rPr>
        <w:t>, Arizona 856</w:t>
      </w:r>
      <w:r>
        <w:rPr>
          <w:sz w:val="26"/>
          <w:szCs w:val="26"/>
        </w:rPr>
        <w:t>1</w:t>
      </w:r>
      <w:r w:rsidR="00FF2A0B">
        <w:rPr>
          <w:sz w:val="26"/>
          <w:szCs w:val="26"/>
        </w:rPr>
        <w:t>0</w:t>
      </w:r>
    </w:p>
    <w:p w14:paraId="3496FDFC" w14:textId="45C414C1" w:rsidR="00FF2A0B" w:rsidRDefault="00FF2A0B" w:rsidP="00FF2A0B">
      <w:pPr>
        <w:jc w:val="center"/>
        <w:rPr>
          <w:sz w:val="26"/>
          <w:szCs w:val="26"/>
        </w:rPr>
      </w:pPr>
      <w:r>
        <w:rPr>
          <w:sz w:val="26"/>
          <w:szCs w:val="26"/>
        </w:rPr>
        <w:t xml:space="preserve">(520) </w:t>
      </w:r>
      <w:r w:rsidR="00A471C3">
        <w:rPr>
          <w:sz w:val="26"/>
          <w:szCs w:val="26"/>
        </w:rPr>
        <w:t>642</w:t>
      </w:r>
      <w:r>
        <w:rPr>
          <w:sz w:val="26"/>
          <w:szCs w:val="26"/>
        </w:rPr>
        <w:t>-</w:t>
      </w:r>
      <w:r w:rsidR="00A471C3">
        <w:rPr>
          <w:sz w:val="26"/>
          <w:szCs w:val="26"/>
        </w:rPr>
        <w:t>3428</w:t>
      </w:r>
    </w:p>
    <w:p w14:paraId="74B33EA1" w14:textId="77777777" w:rsidR="00FF2A0B" w:rsidRPr="00A471C3" w:rsidRDefault="00FF2A0B" w:rsidP="00FF2A0B">
      <w:pPr>
        <w:jc w:val="center"/>
        <w:rPr>
          <w:sz w:val="16"/>
          <w:szCs w:val="16"/>
        </w:rPr>
      </w:pPr>
    </w:p>
    <w:p w14:paraId="58C05EE6" w14:textId="0AE0D383" w:rsidR="002A28D7" w:rsidRDefault="009B4360">
      <w:pPr>
        <w:spacing w:before="60"/>
        <w:rPr>
          <w:sz w:val="26"/>
          <w:szCs w:val="26"/>
        </w:rPr>
      </w:pPr>
      <w:r>
        <w:rPr>
          <w:sz w:val="26"/>
          <w:szCs w:val="26"/>
        </w:rPr>
        <w:t xml:space="preserve">Individuals who are deaf, hard of hearing or have speech disabilities may contact USDA through the Federal Relay Service at (800) 877-8339. Additionally, program information may be made available in languages other than English. </w:t>
      </w:r>
    </w:p>
    <w:p w14:paraId="67057991" w14:textId="77777777" w:rsidR="002A28D7" w:rsidRPr="00A471C3" w:rsidRDefault="002A28D7">
      <w:pPr>
        <w:spacing w:before="60"/>
        <w:rPr>
          <w:sz w:val="16"/>
          <w:szCs w:val="16"/>
        </w:rPr>
      </w:pPr>
    </w:p>
    <w:p w14:paraId="58158B9D" w14:textId="6E1EF146" w:rsidR="002A28D7" w:rsidRDefault="009B4360">
      <w:pPr>
        <w:spacing w:before="60"/>
        <w:rPr>
          <w:sz w:val="26"/>
          <w:szCs w:val="26"/>
        </w:rPr>
      </w:pPr>
      <w:r>
        <w:rPr>
          <w:sz w:val="26"/>
          <w:szCs w:val="26"/>
        </w:rPr>
        <w:t>To file a program complaint of discrimination, complete the USDA Program Discrimination Form (AD-3027) found online at:</w:t>
      </w:r>
      <w:hyperlink r:id="rId8">
        <w:r>
          <w:rPr>
            <w:color w:val="1155CC"/>
            <w:sz w:val="26"/>
            <w:szCs w:val="26"/>
            <w:u w:val="single"/>
          </w:rPr>
          <w:t>www.usda.gov/sites/default/files/documents/usda-program-discrimination-complaintform.pdf</w:t>
        </w:r>
      </w:hyperlink>
      <w:r>
        <w:rPr>
          <w:sz w:val="26"/>
          <w:szCs w:val="26"/>
        </w:rPr>
        <w:t xml:space="preserve"> and at any USDA office, or write a letter addressed to USDA and provide in the letter all of the information requested in the form. To request a copy of the complaint form, call (866) 632-9992. Submit your completed form or letter to USDA by: </w:t>
      </w:r>
    </w:p>
    <w:p w14:paraId="56684B3A" w14:textId="77777777" w:rsidR="00FF2A0B" w:rsidRPr="00A471C3" w:rsidRDefault="00FF2A0B">
      <w:pPr>
        <w:spacing w:before="60"/>
        <w:rPr>
          <w:sz w:val="16"/>
          <w:szCs w:val="16"/>
        </w:rPr>
      </w:pPr>
    </w:p>
    <w:p w14:paraId="4D99DB01" w14:textId="1243F1D9" w:rsidR="002A28D7" w:rsidRDefault="009B4360" w:rsidP="009E1410">
      <w:pPr>
        <w:jc w:val="center"/>
        <w:rPr>
          <w:sz w:val="26"/>
          <w:szCs w:val="26"/>
        </w:rPr>
      </w:pPr>
      <w:r>
        <w:rPr>
          <w:sz w:val="26"/>
          <w:szCs w:val="26"/>
        </w:rPr>
        <w:t>U.S. Department of Agriculture</w:t>
      </w:r>
    </w:p>
    <w:p w14:paraId="22738E75" w14:textId="017FA957" w:rsidR="002A28D7" w:rsidRDefault="009B4360" w:rsidP="009E1410">
      <w:pPr>
        <w:jc w:val="center"/>
        <w:rPr>
          <w:sz w:val="26"/>
          <w:szCs w:val="26"/>
        </w:rPr>
      </w:pPr>
      <w:r>
        <w:rPr>
          <w:sz w:val="26"/>
          <w:szCs w:val="26"/>
        </w:rPr>
        <w:t>Office of the Assistant Secretary for Civil Rights</w:t>
      </w:r>
    </w:p>
    <w:p w14:paraId="462CD0DB" w14:textId="54F947BA" w:rsidR="002A28D7" w:rsidRDefault="009B4360" w:rsidP="009E1410">
      <w:pPr>
        <w:jc w:val="center"/>
        <w:rPr>
          <w:sz w:val="26"/>
          <w:szCs w:val="26"/>
        </w:rPr>
      </w:pPr>
      <w:r>
        <w:rPr>
          <w:sz w:val="26"/>
          <w:szCs w:val="26"/>
        </w:rPr>
        <w:t>1400 Independence Avenue, SW</w:t>
      </w:r>
    </w:p>
    <w:p w14:paraId="40553DCC" w14:textId="6F9E892B" w:rsidR="002A28D7" w:rsidRDefault="009B4360" w:rsidP="009E1410">
      <w:pPr>
        <w:jc w:val="center"/>
        <w:rPr>
          <w:sz w:val="26"/>
          <w:szCs w:val="26"/>
        </w:rPr>
      </w:pPr>
      <w:r>
        <w:rPr>
          <w:sz w:val="26"/>
          <w:szCs w:val="26"/>
        </w:rPr>
        <w:t>Washington D.C. 20250-9410</w:t>
      </w:r>
    </w:p>
    <w:p w14:paraId="21308597" w14:textId="77777777" w:rsidR="002A28D7" w:rsidRDefault="002A28D7" w:rsidP="009E1410">
      <w:pPr>
        <w:ind w:left="1440"/>
        <w:rPr>
          <w:sz w:val="12"/>
          <w:szCs w:val="12"/>
        </w:rPr>
      </w:pPr>
    </w:p>
    <w:p w14:paraId="5D81BA76" w14:textId="4D31D580" w:rsidR="002A28D7" w:rsidRDefault="009E1410" w:rsidP="009E1410">
      <w:pPr>
        <w:jc w:val="center"/>
        <w:rPr>
          <w:sz w:val="26"/>
          <w:szCs w:val="26"/>
        </w:rPr>
      </w:pPr>
      <w:r>
        <w:rPr>
          <w:sz w:val="26"/>
          <w:szCs w:val="26"/>
        </w:rPr>
        <w:t>F</w:t>
      </w:r>
      <w:r w:rsidR="009B4360">
        <w:rPr>
          <w:sz w:val="26"/>
          <w:szCs w:val="26"/>
        </w:rPr>
        <w:t>ax: (202) 690-7442</w:t>
      </w:r>
    </w:p>
    <w:p w14:paraId="54DB1B14" w14:textId="77777777" w:rsidR="002A28D7" w:rsidRPr="009E1410" w:rsidRDefault="002A28D7" w:rsidP="009E1410">
      <w:pPr>
        <w:ind w:firstLine="720"/>
        <w:rPr>
          <w:sz w:val="16"/>
          <w:szCs w:val="16"/>
        </w:rPr>
      </w:pPr>
    </w:p>
    <w:p w14:paraId="74AAC2C7" w14:textId="734F93F7" w:rsidR="002A28D7" w:rsidRDefault="009E1410" w:rsidP="009E1410">
      <w:pPr>
        <w:jc w:val="center"/>
        <w:rPr>
          <w:sz w:val="26"/>
          <w:szCs w:val="26"/>
        </w:rPr>
      </w:pPr>
      <w:r>
        <w:rPr>
          <w:sz w:val="26"/>
          <w:szCs w:val="26"/>
        </w:rPr>
        <w:t>E</w:t>
      </w:r>
      <w:r w:rsidR="009B4360">
        <w:rPr>
          <w:sz w:val="26"/>
          <w:szCs w:val="26"/>
        </w:rPr>
        <w:t>mail: Program.Intake@usda.gov.</w:t>
      </w:r>
    </w:p>
    <w:p w14:paraId="771C9033" w14:textId="77777777" w:rsidR="007A4981" w:rsidRPr="00B32E59" w:rsidRDefault="007A4981">
      <w:pPr>
        <w:spacing w:before="60"/>
        <w:ind w:firstLine="720"/>
        <w:rPr>
          <w:sz w:val="16"/>
          <w:szCs w:val="16"/>
        </w:rPr>
      </w:pPr>
    </w:p>
    <w:p w14:paraId="3662BCE3" w14:textId="1865BFA7" w:rsidR="002A28D7" w:rsidRDefault="009B4360" w:rsidP="00FF2A0B">
      <w:pPr>
        <w:spacing w:before="60"/>
        <w:jc w:val="center"/>
        <w:rPr>
          <w:rFonts w:ascii="Comic Sans MS" w:eastAsia="Comic Sans MS" w:hAnsi="Comic Sans MS" w:cs="Comic Sans MS"/>
          <w:sz w:val="16"/>
          <w:szCs w:val="16"/>
        </w:rPr>
      </w:pPr>
      <w:r>
        <w:rPr>
          <w:i/>
          <w:sz w:val="26"/>
          <w:szCs w:val="26"/>
        </w:rPr>
        <w:t xml:space="preserve">This institution is an equal opportunity </w:t>
      </w:r>
      <w:proofErr w:type="gramStart"/>
      <w:r>
        <w:rPr>
          <w:i/>
          <w:sz w:val="26"/>
          <w:szCs w:val="26"/>
        </w:rPr>
        <w:t>provider</w:t>
      </w:r>
      <w:bookmarkStart w:id="1" w:name="_heading=h.30j0zll" w:colFirst="0" w:colLast="0"/>
      <w:bookmarkEnd w:id="1"/>
      <w:proofErr w:type="gramEnd"/>
    </w:p>
    <w:sectPr w:rsidR="002A28D7" w:rsidSect="00B32E59">
      <w:footerReference w:type="default" r:id="rId9"/>
      <w:pgSz w:w="12240" w:h="15840"/>
      <w:pgMar w:top="720" w:right="1008" w:bottom="720" w:left="1008"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7E0456" w14:textId="77777777" w:rsidR="008D79CC" w:rsidRDefault="008D79CC" w:rsidP="009E1410">
      <w:r>
        <w:separator/>
      </w:r>
    </w:p>
  </w:endnote>
  <w:endnote w:type="continuationSeparator" w:id="0">
    <w:p w14:paraId="5BF8AB5B" w14:textId="77777777" w:rsidR="008D79CC" w:rsidRDefault="008D79CC" w:rsidP="009E14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Comic Sans MS">
    <w:panose1 w:val="030F0702030302020204"/>
    <w:charset w:val="00"/>
    <w:family w:val="script"/>
    <w:pitch w:val="variable"/>
    <w:sig w:usb0="00000287" w:usb1="00000013" w:usb2="00000000" w:usb3="00000000" w:csb0="0000009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FC3820" w14:textId="4D27CFB6" w:rsidR="009E1410" w:rsidRDefault="009E1410">
    <w:pPr>
      <w:pStyle w:val="Footer"/>
    </w:pPr>
    <w:r>
      <w:t xml:space="preserve">Revised </w:t>
    </w:r>
    <w:r w:rsidR="00A471C3">
      <w:t>October 18, 2023</w:t>
    </w:r>
  </w:p>
  <w:p w14:paraId="7E758379" w14:textId="77777777" w:rsidR="009E1410" w:rsidRDefault="009E141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A21525" w14:textId="77777777" w:rsidR="008D79CC" w:rsidRDefault="008D79CC" w:rsidP="009E1410">
      <w:r>
        <w:separator/>
      </w:r>
    </w:p>
  </w:footnote>
  <w:footnote w:type="continuationSeparator" w:id="0">
    <w:p w14:paraId="510C03E1" w14:textId="77777777" w:rsidR="008D79CC" w:rsidRDefault="008D79CC" w:rsidP="009E141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28D7"/>
    <w:rsid w:val="00167202"/>
    <w:rsid w:val="002A28D7"/>
    <w:rsid w:val="007A4981"/>
    <w:rsid w:val="008D79CC"/>
    <w:rsid w:val="009B4360"/>
    <w:rsid w:val="009E1410"/>
    <w:rsid w:val="00A471C3"/>
    <w:rsid w:val="00B32E59"/>
    <w:rsid w:val="00BD096F"/>
    <w:rsid w:val="00CE27DF"/>
    <w:rsid w:val="00FF2A0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F155BD"/>
  <w15:docId w15:val="{BA1B0DA9-4818-4600-BE3D-D7A6996F36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05C32"/>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link w:val="Heading2Char"/>
    <w:uiPriority w:val="9"/>
    <w:unhideWhenUsed/>
    <w:qFormat/>
    <w:rsid w:val="00B05C32"/>
    <w:pPr>
      <w:keepNext/>
      <w:outlineLvl w:val="1"/>
    </w:pPr>
    <w:rPr>
      <w:rFonts w:ascii="Arial" w:hAnsi="Arial" w:cs="Arial"/>
      <w:b/>
      <w:bCs/>
      <w:color w:val="333399"/>
      <w:sz w:val="28"/>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customStyle="1" w:styleId="Heading2Char">
    <w:name w:val="Heading 2 Char"/>
    <w:basedOn w:val="DefaultParagraphFont"/>
    <w:link w:val="Heading2"/>
    <w:rsid w:val="00B05C32"/>
    <w:rPr>
      <w:rFonts w:ascii="Arial" w:eastAsia="Times New Roman" w:hAnsi="Arial" w:cs="Arial"/>
      <w:b/>
      <w:bCs/>
      <w:color w:val="333399"/>
      <w:sz w:val="28"/>
      <w:szCs w:val="24"/>
    </w:rPr>
  </w:style>
  <w:style w:type="paragraph" w:styleId="NoSpacing">
    <w:name w:val="No Spacing"/>
    <w:link w:val="NoSpacingChar"/>
    <w:uiPriority w:val="1"/>
    <w:qFormat/>
    <w:rsid w:val="00B05C32"/>
    <w:rPr>
      <w:rFonts w:eastAsiaTheme="minorEastAsia"/>
    </w:rPr>
  </w:style>
  <w:style w:type="character" w:customStyle="1" w:styleId="NoSpacingChar">
    <w:name w:val="No Spacing Char"/>
    <w:basedOn w:val="DefaultParagraphFont"/>
    <w:link w:val="NoSpacing"/>
    <w:uiPriority w:val="1"/>
    <w:rsid w:val="00B05C32"/>
    <w:rPr>
      <w:rFonts w:eastAsiaTheme="minorEastAsia"/>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Header">
    <w:name w:val="header"/>
    <w:basedOn w:val="Normal"/>
    <w:link w:val="HeaderChar"/>
    <w:uiPriority w:val="99"/>
    <w:unhideWhenUsed/>
    <w:rsid w:val="009E1410"/>
    <w:pPr>
      <w:tabs>
        <w:tab w:val="center" w:pos="4680"/>
        <w:tab w:val="right" w:pos="9360"/>
      </w:tabs>
    </w:pPr>
  </w:style>
  <w:style w:type="character" w:customStyle="1" w:styleId="HeaderChar">
    <w:name w:val="Header Char"/>
    <w:basedOn w:val="DefaultParagraphFont"/>
    <w:link w:val="Header"/>
    <w:uiPriority w:val="99"/>
    <w:rsid w:val="009E1410"/>
  </w:style>
  <w:style w:type="paragraph" w:styleId="Footer">
    <w:name w:val="footer"/>
    <w:basedOn w:val="Normal"/>
    <w:link w:val="FooterChar"/>
    <w:uiPriority w:val="99"/>
    <w:unhideWhenUsed/>
    <w:rsid w:val="009E1410"/>
    <w:pPr>
      <w:tabs>
        <w:tab w:val="center" w:pos="4680"/>
        <w:tab w:val="right" w:pos="9360"/>
      </w:tabs>
    </w:pPr>
  </w:style>
  <w:style w:type="character" w:customStyle="1" w:styleId="FooterChar">
    <w:name w:val="Footer Char"/>
    <w:basedOn w:val="DefaultParagraphFont"/>
    <w:link w:val="Footer"/>
    <w:uiPriority w:val="99"/>
    <w:rsid w:val="009E141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www.usda.gov/sites/default/files/documents/usda-program-discrimination-complaintform.pdf"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zyG+enQMChCC441gujevWTvq8cw==">AMUW2mXaIUbhWDeEpuGSBvJnlBRtukXdmARuqkxL1mw/CH7deII2j7d3J+ZVxyrHxQbE4Nyutoiejuh/TVlATn631lcj/F68GmcuSnw9dTOHBpHLCnTP5lDg8XwIIsfOGCrcDP9FgG0D</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1</Pages>
  <Words>306</Words>
  <Characters>1747</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Wendy Conger</dc:creator>
  <cp:lastModifiedBy>Terry Reyna</cp:lastModifiedBy>
  <cp:revision>4</cp:revision>
  <dcterms:created xsi:type="dcterms:W3CDTF">2023-10-18T17:17:00Z</dcterms:created>
  <dcterms:modified xsi:type="dcterms:W3CDTF">2023-10-18T17:46:00Z</dcterms:modified>
</cp:coreProperties>
</file>